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Hans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7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zh-CN" w:eastAsia="zh-CN"/>
        </w:rPr>
        <w:t>“麓山魂 橘洲情”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创意征集大赛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7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Hans"/>
        </w:rPr>
        <w:t>应征报名表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</w:rPr>
        <w:t>编号（由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Hans"/>
        </w:rPr>
        <w:t>主办单位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</w:rPr>
        <w:t>统一编制）：</w:t>
      </w:r>
    </w:p>
    <w:tbl>
      <w:tblPr>
        <w:tblStyle w:val="4"/>
        <w:tblW w:w="9868" w:type="dxa"/>
        <w:tblInd w:w="-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3030"/>
        <w:gridCol w:w="219"/>
        <w:gridCol w:w="4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9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作品名称</w:t>
            </w:r>
          </w:p>
        </w:tc>
        <w:tc>
          <w:tcPr>
            <w:tcW w:w="788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作品类型（√）</w:t>
            </w:r>
          </w:p>
        </w:tc>
        <w:tc>
          <w:tcPr>
            <w:tcW w:w="788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VI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  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文创产品类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数字文创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类  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创作主体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个人</w:t>
            </w:r>
          </w:p>
        </w:tc>
        <w:tc>
          <w:tcPr>
            <w:tcW w:w="48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机构或团体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（姓名）</w:t>
            </w:r>
          </w:p>
        </w:tc>
        <w:tc>
          <w:tcPr>
            <w:tcW w:w="48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（机构或团体名称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+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主创人员）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所属单位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（创作人所在单位）</w:t>
            </w:r>
          </w:p>
        </w:tc>
        <w:tc>
          <w:tcPr>
            <w:tcW w:w="48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（机构本级或上级单位）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联系方式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手机号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或微信号）</w:t>
            </w:r>
          </w:p>
        </w:tc>
        <w:tc>
          <w:tcPr>
            <w:tcW w:w="4855" w:type="dxa"/>
            <w:gridSpan w:val="2"/>
            <w:tcBorders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手机号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邮箱</w:t>
            </w:r>
          </w:p>
        </w:tc>
        <w:tc>
          <w:tcPr>
            <w:tcW w:w="788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地址</w:t>
            </w:r>
          </w:p>
        </w:tc>
        <w:tc>
          <w:tcPr>
            <w:tcW w:w="788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9868" w:type="dxa"/>
            <w:gridSpan w:val="4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说明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作品名称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、内容、意义、创新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、市场前景性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等方面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说明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86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Hans"/>
              </w:rPr>
              <w:t>应征作品著作权确认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23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580" w:lineRule="exact"/>
              <w:ind w:right="272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Hans" w:bidi="ar-SA"/>
              </w:rPr>
              <w:t>本作品确认由本人、机构或团体原创，如发现对侵犯他人知识产权或有其它违法违规情况的，除自行承担相关的法律责任外，还应当赔偿主办单位因此而造成的一切损失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。</w:t>
            </w:r>
          </w:p>
        </w:tc>
        <w:tc>
          <w:tcPr>
            <w:tcW w:w="4636" w:type="dxa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创作人签名或创作机构盖章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5232" w:type="dxa"/>
            <w:gridSpan w:val="3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备注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636" w:type="dxa"/>
            <w:noWrap w:val="0"/>
            <w:vAlign w:val="center"/>
          </w:tcPr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</w:p>
          <w:p>
            <w:pPr>
              <w:spacing w:line="560" w:lineRule="exact"/>
              <w:jc w:val="righ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Hans"/>
              </w:rPr>
              <w:t>其他附带要说明的情况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Hans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Hans"/>
        </w:rPr>
      </w:pPr>
      <w:r>
        <w:rPr>
          <w:rFonts w:hint="default" w:ascii="宋体" w:hAnsi="宋体" w:cs="宋体"/>
          <w:color w:val="333333"/>
          <w:kern w:val="0"/>
          <w:sz w:val="24"/>
          <w:szCs w:val="24"/>
          <w:highlight w:val="none"/>
        </w:rPr>
        <w:t>*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Hans"/>
        </w:rPr>
        <w:t>为保证工作人员与联系人之间沟通顺畅，请务必认真填写报名表。报名表文件名命名格式为：作品类别+作品名称+作者姓名（团队名称）。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cs="宋体"/>
          <w:color w:val="333333"/>
          <w:kern w:val="0"/>
          <w:sz w:val="24"/>
          <w:szCs w:val="24"/>
          <w:highlight w:val="none"/>
        </w:rPr>
        <w:t>*</w:t>
      </w:r>
      <w:r>
        <w:rPr>
          <w:rFonts w:hint="eastAsia" w:ascii="宋体" w:hAnsi="宋体" w:cs="宋体"/>
          <w:color w:val="333333"/>
          <w:kern w:val="0"/>
          <w:sz w:val="24"/>
          <w:szCs w:val="24"/>
          <w:highlight w:val="none"/>
          <w:lang w:val="en-US" w:eastAsia="zh-CN"/>
        </w:rPr>
        <w:t>参赛者须按要求完整填写应征报名表，除必填内容外，还须将报名表中有作品创意制作团队的人员构成填写齐全。信息错误或未填写联系方式导致无法联络的，责任由参赛者自行承担。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mU2MjViZmYwMzg3YmQ5MWEyZTE5NDQ2YTE1ODYifQ=="/>
  </w:docVars>
  <w:rsids>
    <w:rsidRoot w:val="5FED6804"/>
    <w:rsid w:val="0AFD8025"/>
    <w:rsid w:val="13F90066"/>
    <w:rsid w:val="226638C2"/>
    <w:rsid w:val="263873DA"/>
    <w:rsid w:val="2F5770C9"/>
    <w:rsid w:val="44227A8B"/>
    <w:rsid w:val="5FED6804"/>
    <w:rsid w:val="623C5FED"/>
    <w:rsid w:val="68561766"/>
    <w:rsid w:val="71C53111"/>
    <w:rsid w:val="78222EC4"/>
    <w:rsid w:val="79E045C7"/>
    <w:rsid w:val="7A563171"/>
    <w:rsid w:val="7CA30E0D"/>
    <w:rsid w:val="CBB95CAA"/>
    <w:rsid w:val="E7DBE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214"/>
      <w:ind w:left="215"/>
    </w:pPr>
    <w:rPr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7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438</Characters>
  <Lines>0</Lines>
  <Paragraphs>0</Paragraphs>
  <TotalTime>45</TotalTime>
  <ScaleCrop>false</ScaleCrop>
  <LinksUpToDate>false</LinksUpToDate>
  <CharactersWithSpaces>456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2022-08-11T21:46:00Z</dcterms:created>
  <dc:creator>wangxiaoqian</dc:creator>
  <cp:lastModifiedBy>fangfang</cp:lastModifiedBy>
  <dcterms:modified xsi:type="dcterms:W3CDTF">2022-11-20T03:39:42Z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EF50E0FC980647A28C35CCF753ECC71B</vt:lpwstr>
  </property>
</Properties>
</file>